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сенево-жилищник"/>
    <w:p>
      <w:pPr>
        <w:pStyle w:val="Heading3"/>
      </w:pPr>
      <w:r>
        <w:t xml:space="preserve">Ясенево, "Жилищник"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http://uzao.mos.ru/presscenter/mediagallery/91732/2499318/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1732/249931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91732/249931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2025-07-05T17:06:29Z</dcterms:created>
  <dcterms:modified xsi:type="dcterms:W3CDTF">2025-07-05T17:06:29Z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