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ентр-ратмир-в-зюзино"/>
    <w:p>
      <w:pPr>
        <w:pStyle w:val="Heading3"/>
      </w:pPr>
      <w:r>
        <w:t xml:space="preserve">Центр "Ратмир" в Зюзино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http://uzao.mos.ru/presscenter/mediagallery/89000/2285358/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000/228535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000/228535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2025-02-21T07:01:51Z</dcterms:created>
  <dcterms:modified xsi:type="dcterms:W3CDTF">2025-02-21T07:01:51Z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