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фестиваль-варенья-2015-г."/>
    <w:p>
      <w:pPr>
        <w:pStyle w:val="Heading3"/>
      </w:pPr>
      <w:r>
        <w:t xml:space="preserve">Фестиваль варенья, 2015 г.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http://uzao.mos.ru/presscenter/mediagallery/84829/2092877/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84829/209287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84829/209287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2025-02-21T07:21:10Z</dcterms:created>
  <dcterms:modified xsi:type="dcterms:W3CDTF">2025-02-21T07:21:10Z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