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788a10365b0d8b2d6132d74ed21bafc8565f1"/>
    <w:p>
      <w:pPr>
        <w:pStyle w:val="Heading3"/>
      </w:pPr>
      <w:r>
        <w:t xml:space="preserve">Северное Бутово. Благоустройство в школе 2006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http://uzao.mos.ru/presscenter/mediagallery/54268/1268843/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4268/126884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4268/126884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2025-07-29T23:06:12Z</dcterms:created>
  <dcterms:modified xsi:type="dcterms:W3CDTF">2025-07-29T23:06:12Z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