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7a807711f382ef70ba2d2396bb56f33601ee5"/>
    <w:p>
      <w:pPr>
        <w:pStyle w:val="Heading3"/>
      </w:pPr>
      <w:r>
        <w:t xml:space="preserve">Встреча префекта с жителями Теплого Стана 22.01.2020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http://uzao.mos.ru/presscenter/mediagallery/129327/8646579/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29327/864657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29327/864657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2025-05-04T06:12:55Z</dcterms:created>
  <dcterms:modified xsi:type="dcterms:W3CDTF">2025-05-04T06:12:55Z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