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гул-собак"/>
    <w:p>
      <w:pPr>
        <w:pStyle w:val="Heading3"/>
      </w:pPr>
      <w:r>
        <w:t xml:space="preserve">ВЫГУЛ СОБАК</w:t>
      </w:r>
    </w:p>
    <w:p>
      <w:pPr>
        <w:pStyle w:val="FirstParagraph"/>
      </w:pPr>
      <w:r>
        <w:t xml:space="preserve">01.03.2021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http://uzao.mos.ru/domashnie-zhivotnye/detail/9748801.html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8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domashnie-zhivotnye/detail/97488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2025-07-08T08:22:41Z</dcterms:created>
  <dcterms:modified xsi:type="dcterms:W3CDTF">2025-07-08T08:22:41Z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