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f131757610ef0db9125f69dcff211e4fc06144"/>
    <w:p>
      <w:pPr>
        <w:pStyle w:val="Heading3"/>
      </w:pPr>
      <w:r>
        <w:t xml:space="preserve">Мини-парк для прогулок с собаками появился в Ясеневе</w:t>
      </w:r>
    </w:p>
    <w:p>
      <w:pPr>
        <w:pStyle w:val="FirstParagraph"/>
      </w:pPr>
      <w:r>
        <w:t xml:space="preserve">16.09.2021</w:t>
      </w:r>
    </w:p>
    <w:p>
      <w:pPr>
        <w:pStyle w:val="BodyText"/>
      </w:pPr>
      <w:r>
        <w:rPr>
          <w:bCs/>
          <w:b/>
        </w:rPr>
        <w:t xml:space="preserve">Современная площадка расположилась по адресу: улица Айвазовского, дом 5, корпус 1 — на месте, где собак выгуливали и раньше. Ее площадь составляет 545 квадратных метров.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мини-парки для прогулок с домашними питомцами появились в четырех районах, включая Ясенево. Их оборудовали по программе "Мой район". Концепция функциональных пространств была разработана при участии экспертов Российской кинологической федерации и Союза кинологических организаций России.</w:t>
      </w:r>
    </w:p>
    <w:p>
      <w:pPr>
        <w:pStyle w:val="BodyText"/>
      </w:pPr>
      <w:r>
        <w:t xml:space="preserve">"Около 1,2 миллиона домохозяйств в столице держат собак, причем их число постоянно увеличивается. А обустроенных площадок всего примерно 700 на весь город. 63 процента москвичей, согласно опросу, отмечают их отсутствие в шаговой доступности. 45 процентов жителей ими не пользуются, потому что они находятся в неудовлетворительном состоянии либо их попросту нет рядом с домом", — сказала заместитель Мэра Москвы Наталья Сергунина.</w:t>
      </w:r>
    </w:p>
    <w:p>
      <w:pPr>
        <w:pStyle w:val="BodyText"/>
      </w:pPr>
      <w:r>
        <w:t xml:space="preserve">Стандарт площадок нового типа разработали по результатам исследования программы "Мой район". Он учитывает множество параметров. Это и эстетичность, и комфорт, и использование современных экологичных материалов. Площадки задуманы как мини-парки, добавила Наталья Сергунина. Они предполагают комбинацию газона и качественного искусственного покрытия, а также входы с тамбуром, благодаря которым питомец не выбежит без ведома хозяина.</w:t>
      </w:r>
    </w:p>
    <w:p>
      <w:pPr>
        <w:pStyle w:val="BodyText"/>
      </w:pPr>
      <w:r>
        <w:t xml:space="preserve">"Удобно будет и самим владельцам четвероногих. Для них предусмотрены навесы от непогоды, скамейки, велопарковки", — отметила заммэра.</w:t>
      </w:r>
    </w:p>
    <w:p>
      <w:pPr>
        <w:pStyle w:val="BodyText"/>
      </w:pPr>
      <w:r>
        <w:t xml:space="preserve">Теперь удобным и приспособленным для прогулок с домашними животными стал и участок в Ясеневе. Его покрыли износоустойчивым газоном и установили специальные снаряды для занятий. Также здесь есть горки, тумбы, лестницы-вышки и барьеры.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http://uzao.mos.ru/domashnie-zhivotnye/detail/10257767.html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domashnie-zhivotnye/detail/10257767.html" TargetMode="External" /><Relationship Type="http://schemas.openxmlformats.org/officeDocument/2006/relationships/hyperlink" Id="rId20" Target="https://www.mos.ru/news/item/9602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domashnie-zhivotnye/detail/10257767.html" TargetMode="External" /><Relationship Type="http://schemas.openxmlformats.org/officeDocument/2006/relationships/hyperlink" Id="rId20" Target="https://www.mos.ru/news/item/9602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2023-09-21T01:10:18Z</dcterms:created>
  <dcterms:modified xsi:type="dcterms:W3CDTF">2023-09-21T01:10:18Z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