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токол-5-заседания-комиссии-16.07.2019"/>
    <w:p>
      <w:pPr>
        <w:pStyle w:val="Heading3"/>
      </w:pPr>
      <w:r>
        <w:t xml:space="preserve">Протокол № 5 заседания Комиссии (16.07.2019)</w:t>
      </w:r>
    </w:p>
    <w:p>
      <w:pPr>
        <w:pStyle w:val="FirstParagraph"/>
      </w:pPr>
      <w:r>
        <w:t xml:space="preserve">16.08.2019</w:t>
      </w:r>
    </w:p>
    <w:p>
      <w:pPr>
        <w:pStyle w:val="BodyText"/>
      </w:pPr>
      <w:r>
        <w:rPr>
          <w:bCs/>
          <w:b/>
        </w:rPr>
        <w:t xml:space="preserve">Протокол № 5</w:t>
      </w:r>
    </w:p>
    <w:p>
      <w:pPr>
        <w:pStyle w:val="BodyText"/>
      </w:pPr>
      <w:r>
        <w:rPr>
          <w:bCs/>
          <w:b/>
        </w:rPr>
        <w:t xml:space="preserve">заседания Комиссии по соблюдению требований к служебному поведению государственных гражданских служащих префектуры</w:t>
      </w:r>
      <w:r>
        <w:br/>
      </w:r>
      <w:r>
        <w:rPr>
          <w:bCs/>
          <w:b/>
        </w:rPr>
        <w:t xml:space="preserve">Юго-Западного административного округа города Москвы</w:t>
      </w:r>
      <w:r>
        <w:br/>
      </w:r>
      <w:r>
        <w:rPr>
          <w:bCs/>
          <w:b/>
        </w:rPr>
        <w:t xml:space="preserve">и урегулированию конфликта интересов</w:t>
      </w:r>
    </w:p>
    <w:p>
      <w:pPr>
        <w:pStyle w:val="BodyText"/>
      </w:pPr>
      <w:r>
        <w:rPr>
          <w:bCs/>
          <w:b/>
        </w:rPr>
        <w:t xml:space="preserve">16.07.2019                                                                                                                                                          г.Москва</w:t>
      </w:r>
    </w:p>
    <w:p>
      <w:pPr>
        <w:pStyle w:val="BodyText"/>
      </w:pPr>
      <w:r>
        <w:rPr>
          <w:bCs/>
          <w:b/>
        </w:rPr>
        <w:t xml:space="preserve">Повестка дня:</w:t>
      </w:r>
    </w:p>
    <w:p>
      <w:pPr>
        <w:pStyle w:val="BodyText"/>
      </w:pPr>
      <w:r>
        <w:t xml:space="preserve">Рассмотрение представления ХХХ межрайонной прокуратуры города Москвы от ХХХ № ХХХ об устранении нарушений законодательства в сфере противодействия коррупции.</w:t>
      </w:r>
    </w:p>
    <w:p>
      <w:pPr>
        <w:pStyle w:val="BodyText"/>
      </w:pPr>
      <w:r>
        <w:rPr>
          <w:bCs/>
          <w:b/>
        </w:rPr>
        <w:t xml:space="preserve">По итогам заседания Комиссия решила</w:t>
      </w:r>
      <w:r>
        <w:t xml:space="preserve">:</w:t>
      </w:r>
    </w:p>
    <w:p>
      <w:pPr>
        <w:pStyle w:val="BodyText"/>
      </w:pPr>
      <w:r>
        <w:t xml:space="preserve">1.</w:t>
      </w:r>
      <w:r>
        <w:t xml:space="preserve"> </w:t>
      </w:r>
      <w:r>
        <w:rPr>
          <w:bCs/>
          <w:b/>
        </w:rPr>
        <w:t xml:space="preserve">Признать нарушения малозначительными и строго указать</w:t>
      </w:r>
      <w:r>
        <w:t xml:space="preserve"> </w:t>
      </w:r>
      <w:r>
        <w:t xml:space="preserve">ХХХ, заместителю главы управы ХХХ района города Москвы по вопросам ХХХ, </w:t>
      </w:r>
    </w:p>
    <w:p>
      <w:pPr>
        <w:pStyle w:val="BodyText"/>
      </w:pPr>
      <w:r>
        <w:t xml:space="preserve">на недопущение случаев нарушения требований Федерального закона Российской Федерации от 25.12.2008 № 273-ФЗ «О противодействии коррупции».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Признать нарушения малозначительными и строго указать</w:t>
      </w:r>
      <w:r>
        <w:t xml:space="preserve"> </w:t>
      </w:r>
      <w:r>
        <w:t xml:space="preserve">ХХХ, заместителю главы управы ХХХ района города Москвы по вопросам ХХХ, на недопущение случаев нарушения требований Федерального закона Российской Федерации от 25.12.2008 № 273-ФЗ «О противодействии коррупции».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http://uzao.mos.ru/combating-corruption/the-commission-for-observance-of-requirements-for-the-official-behaviour-of-state-civil-employees-of/detail/8289768.html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82897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82897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2025-02-07T17:50:58Z</dcterms:created>
  <dcterms:modified xsi:type="dcterms:W3CDTF">2025-02-07T17:50:58Z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